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EF" w:rsidRPr="00F1704C" w:rsidRDefault="00953AEF">
      <w:pPr>
        <w:spacing w:line="560" w:lineRule="exact"/>
        <w:ind w:firstLine="315"/>
        <w:rPr>
          <w:rFonts w:ascii="宋体" w:hAnsi="宋体" w:cs="宋体"/>
          <w:b/>
          <w:bCs/>
          <w:color w:val="000000" w:themeColor="text1"/>
          <w:sz w:val="36"/>
          <w:szCs w:val="36"/>
        </w:rPr>
      </w:pPr>
      <w:r w:rsidRPr="00F1704C">
        <w:rPr>
          <w:rFonts w:ascii="宋体" w:hAnsi="宋体" w:cs="宋体" w:hint="eastAsia"/>
          <w:b/>
          <w:bCs/>
          <w:color w:val="000000" w:themeColor="text1"/>
          <w:sz w:val="36"/>
          <w:szCs w:val="36"/>
        </w:rPr>
        <w:t>2018年绍兴“会</w:t>
      </w:r>
      <w:proofErr w:type="gramStart"/>
      <w:r w:rsidRPr="00F1704C">
        <w:rPr>
          <w:rFonts w:ascii="宋体" w:hAnsi="宋体" w:cs="宋体" w:hint="eastAsia"/>
          <w:b/>
          <w:bCs/>
          <w:color w:val="000000" w:themeColor="text1"/>
          <w:sz w:val="36"/>
          <w:szCs w:val="36"/>
        </w:rPr>
        <w:t>稽</w:t>
      </w:r>
      <w:proofErr w:type="gramEnd"/>
      <w:r w:rsidRPr="00F1704C">
        <w:rPr>
          <w:rFonts w:ascii="宋体" w:hAnsi="宋体" w:cs="宋体" w:hint="eastAsia"/>
          <w:b/>
          <w:bCs/>
          <w:color w:val="000000" w:themeColor="text1"/>
          <w:sz w:val="36"/>
          <w:szCs w:val="36"/>
        </w:rPr>
        <w:t>山•</w:t>
      </w:r>
      <w:proofErr w:type="gramStart"/>
      <w:r w:rsidRPr="00F1704C">
        <w:rPr>
          <w:rFonts w:ascii="宋体" w:hAnsi="宋体" w:cs="宋体" w:hint="eastAsia"/>
          <w:b/>
          <w:bCs/>
          <w:color w:val="000000" w:themeColor="text1"/>
          <w:sz w:val="36"/>
          <w:szCs w:val="36"/>
        </w:rPr>
        <w:t>羲</w:t>
      </w:r>
      <w:proofErr w:type="gramEnd"/>
      <w:r w:rsidRPr="00F1704C">
        <w:rPr>
          <w:rFonts w:ascii="宋体" w:hAnsi="宋体" w:cs="宋体" w:hint="eastAsia"/>
          <w:b/>
          <w:bCs/>
          <w:color w:val="000000" w:themeColor="text1"/>
          <w:sz w:val="36"/>
          <w:szCs w:val="36"/>
        </w:rPr>
        <w:t>之杯”全国桥牌公开赛竞赛规程</w:t>
      </w:r>
    </w:p>
    <w:p w:rsidR="00953AEF" w:rsidRPr="00F1704C" w:rsidRDefault="00953AEF">
      <w:pPr>
        <w:spacing w:line="56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953AEF" w:rsidRPr="00F1704C" w:rsidRDefault="00953AEF" w:rsidP="00D74757">
      <w:pPr>
        <w:spacing w:line="560" w:lineRule="exact"/>
        <w:ind w:firstLineChars="200" w:firstLine="640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 w:rsidRPr="00F1704C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一、比赛时间、地点</w:t>
      </w:r>
    </w:p>
    <w:p w:rsidR="00953AEF" w:rsidRPr="00F1704C" w:rsidRDefault="00953AE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2018年7月26日至29日在浙江省绍兴市举行</w:t>
      </w:r>
    </w:p>
    <w:p w:rsidR="00953AEF" w:rsidRPr="00F1704C" w:rsidRDefault="00953AEF" w:rsidP="00D74757">
      <w:pPr>
        <w:spacing w:line="560" w:lineRule="exact"/>
        <w:ind w:firstLineChars="200" w:firstLine="640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 w:rsidRPr="00F1704C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二、举办单位</w:t>
      </w:r>
    </w:p>
    <w:p w:rsidR="00953AEF" w:rsidRPr="00F1704C" w:rsidRDefault="00953AE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主办：中国桥牌协会、绍兴市体育局</w:t>
      </w:r>
    </w:p>
    <w:p w:rsidR="00953AEF" w:rsidRPr="00F1704C" w:rsidRDefault="00953AE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承办：绍兴市桥牌协会</w:t>
      </w:r>
    </w:p>
    <w:p w:rsidR="00953AEF" w:rsidRPr="00F1704C" w:rsidRDefault="00953AE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协办：会</w:t>
      </w:r>
      <w:proofErr w:type="gramStart"/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稽</w:t>
      </w:r>
      <w:proofErr w:type="gramEnd"/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山绍兴酒股份有限公司</w:t>
      </w:r>
    </w:p>
    <w:p w:rsidR="00953AEF" w:rsidRPr="00F1704C" w:rsidRDefault="00953AEF" w:rsidP="00D74757">
      <w:pPr>
        <w:numPr>
          <w:ilvl w:val="0"/>
          <w:numId w:val="1"/>
        </w:numPr>
        <w:spacing w:line="560" w:lineRule="exact"/>
        <w:ind w:firstLineChars="200" w:firstLine="640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 w:rsidRPr="00F1704C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比赛项目</w:t>
      </w:r>
    </w:p>
    <w:p w:rsidR="00953AEF" w:rsidRPr="00F1704C" w:rsidRDefault="00953AE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团体赛</w:t>
      </w:r>
    </w:p>
    <w:p w:rsidR="00953AEF" w:rsidRPr="00F1704C" w:rsidRDefault="00953AEF" w:rsidP="00D74757">
      <w:pPr>
        <w:spacing w:line="560" w:lineRule="exact"/>
        <w:ind w:firstLineChars="200" w:firstLine="640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 w:rsidRPr="00F1704C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四、参赛办法</w:t>
      </w:r>
    </w:p>
    <w:p w:rsidR="00953AEF" w:rsidRPr="00F1704C" w:rsidRDefault="00953AE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（一）参加比赛的运动员必须为中国桥牌协会费非欠费个人会员。</w:t>
      </w:r>
    </w:p>
    <w:p w:rsidR="00953AEF" w:rsidRPr="00F1704C" w:rsidRDefault="00953AE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（二）采用在中国桥牌网赛事专题中公开报名的方式，比赛限报60个队参赛，以报名及缴费先后顺序为准。</w:t>
      </w:r>
    </w:p>
    <w:p w:rsidR="00953AEF" w:rsidRPr="00F1704C" w:rsidRDefault="00953AE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（三）每队可报领队、教练各1 人，运动员4-6人。 </w:t>
      </w:r>
    </w:p>
    <w:p w:rsidR="00953AEF" w:rsidRPr="00F1704C" w:rsidRDefault="00953AE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（四）每队参加比赛经费自理。</w:t>
      </w:r>
    </w:p>
    <w:p w:rsidR="00953AEF" w:rsidRPr="00F1704C" w:rsidRDefault="00953AEF" w:rsidP="00D74757">
      <w:pPr>
        <w:spacing w:line="560" w:lineRule="exact"/>
        <w:ind w:firstLineChars="200" w:firstLine="640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 w:rsidRPr="00F1704C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五、竞赛办法</w:t>
      </w:r>
    </w:p>
    <w:p w:rsidR="00953AEF" w:rsidRPr="00F1704C" w:rsidRDefault="00953AE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（一）比赛分两个阶段</w:t>
      </w:r>
    </w:p>
    <w:p w:rsidR="00953AEF" w:rsidRPr="00F1704C" w:rsidRDefault="00953AE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第一阶段：排位赛</w:t>
      </w:r>
    </w:p>
    <w:p w:rsidR="00953AEF" w:rsidRPr="00F1704C" w:rsidRDefault="00953AE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共进行9轮积分编排赛，每轮10副牌，以累计VP积分排列各队名次。前16名进入淘汰赛，未进入淘汰赛的队进入第二阶段的附加积分编排赛。</w:t>
      </w:r>
    </w:p>
    <w:p w:rsidR="00953AEF" w:rsidRPr="00F1704C" w:rsidRDefault="00953AE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第二阶段：分为两部分</w:t>
      </w:r>
    </w:p>
    <w:p w:rsidR="00953AEF" w:rsidRPr="00F1704C" w:rsidRDefault="00953AE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1.淘汰赛</w:t>
      </w:r>
    </w:p>
    <w:p w:rsidR="00953AEF" w:rsidRPr="00F1704C" w:rsidRDefault="00953AE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第一阶段排位赛第1-16名的队自动对位进入上、下半区。</w:t>
      </w:r>
    </w:p>
    <w:p w:rsidR="00953AEF" w:rsidRPr="00F1704C" w:rsidRDefault="00953AE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1/8决赛：比赛24副牌，分2节进行。胜队进入1/4决赛，负队进入附加积分编排赛。</w:t>
      </w:r>
    </w:p>
    <w:p w:rsidR="00953AEF" w:rsidRPr="00F1704C" w:rsidRDefault="00953AE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1/4决赛：比赛24副牌，分2节进行。胜队进入半决赛，负队进入附</w:t>
      </w:r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加积分编排赛。</w:t>
      </w:r>
    </w:p>
    <w:p w:rsidR="00953AEF" w:rsidRPr="00F1704C" w:rsidRDefault="00953AE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半决赛：比赛24副牌，分2节进行。胜队进入决赛，负队进入三、四名附加赛。</w:t>
      </w:r>
    </w:p>
    <w:p w:rsidR="00953AEF" w:rsidRPr="00F1704C" w:rsidRDefault="00953AE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决赛和三、四名附加赛</w:t>
      </w:r>
      <w:proofErr w:type="gramStart"/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均比赛</w:t>
      </w:r>
      <w:proofErr w:type="gramEnd"/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36副牌，分3节进行。</w:t>
      </w:r>
    </w:p>
    <w:p w:rsidR="00953AEF" w:rsidRPr="00F1704C" w:rsidRDefault="00953AE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2.附加积分编排赛</w:t>
      </w:r>
    </w:p>
    <w:p w:rsidR="00953AEF" w:rsidRPr="00F1704C" w:rsidRDefault="00953AE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第一阶段排位赛第17名及以后的队进入附加积分编排赛，按参赛队第一阶段排位赛成绩分为若干个组，进行7轮比赛，每轮12副牌。以附加积分编排赛累计VP加排位赛各队VP的25%分别排定各组最终名次。</w:t>
      </w:r>
    </w:p>
    <w:p w:rsidR="00953AEF" w:rsidRPr="00F1704C" w:rsidRDefault="00953AE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（二）参加比赛的牌手必须携带</w:t>
      </w:r>
      <w:proofErr w:type="gramStart"/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约定卡</w:t>
      </w:r>
      <w:proofErr w:type="gramEnd"/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1式2份至赛桌。</w:t>
      </w:r>
    </w:p>
    <w:p w:rsidR="00953AEF" w:rsidRPr="00F1704C" w:rsidRDefault="00953AEF" w:rsidP="00D74757">
      <w:pPr>
        <w:spacing w:line="560" w:lineRule="exact"/>
        <w:ind w:firstLineChars="200" w:firstLine="640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 w:rsidRPr="00F1704C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六、奖励办法</w:t>
      </w:r>
    </w:p>
    <w:p w:rsidR="00953AEF" w:rsidRPr="00F1704C" w:rsidRDefault="00953AE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（一）总奖金120000元（税前）</w:t>
      </w:r>
    </w:p>
    <w:p w:rsidR="00953AEF" w:rsidRPr="00F1704C" w:rsidRDefault="00953AE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冠   军：50000元   亚   军：20000元</w:t>
      </w:r>
    </w:p>
    <w:p w:rsidR="00953AEF" w:rsidRPr="00F1704C" w:rsidRDefault="00953AE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季   军：12000元   第四名：10000元</w:t>
      </w:r>
    </w:p>
    <w:p w:rsidR="00953AEF" w:rsidRPr="00F1704C" w:rsidRDefault="00953AE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各组别奖金依据分组情况确定。</w:t>
      </w:r>
    </w:p>
    <w:p w:rsidR="00953AEF" w:rsidRPr="00F1704C" w:rsidRDefault="00953AEF">
      <w:pPr>
        <w:numPr>
          <w:ilvl w:val="0"/>
          <w:numId w:val="2"/>
        </w:num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获得名次的中国桥牌协会会员，按《中国桥牌协会会员技术等级标准》授予中国桥牌协会大师分。</w:t>
      </w:r>
    </w:p>
    <w:p w:rsidR="00953AEF" w:rsidRPr="00F1704C" w:rsidRDefault="00953AEF">
      <w:pPr>
        <w:numPr>
          <w:ilvl w:val="0"/>
          <w:numId w:val="2"/>
        </w:num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获得前四名的队伍保证每队至少4名运动员参加颁奖仪式，少1人扣除一半奖金，少2人及以上扣除全部奖金。以中国桥牌网公布的参赛运动员名单为准。</w:t>
      </w:r>
    </w:p>
    <w:p w:rsidR="00953AEF" w:rsidRPr="00F1704C" w:rsidRDefault="00953AEF" w:rsidP="00D74757">
      <w:pPr>
        <w:spacing w:line="560" w:lineRule="exact"/>
        <w:ind w:firstLineChars="200" w:firstLine="640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 w:rsidRPr="00F1704C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七、报名和报到</w:t>
      </w:r>
    </w:p>
    <w:p w:rsidR="00953AEF" w:rsidRPr="00F1704C" w:rsidRDefault="00953AE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（一）报名</w:t>
      </w:r>
    </w:p>
    <w:p w:rsidR="00953AEF" w:rsidRPr="00F1704C" w:rsidRDefault="00953AE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1.参赛队在中国桥牌网报名，并将领队联系电话及需要购买自助午餐的份数发到联系人邮箱。</w:t>
      </w:r>
    </w:p>
    <w:p w:rsidR="00953AEF" w:rsidRPr="00F1704C" w:rsidRDefault="00953AE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2.报名截止时间：2018年7月15日</w:t>
      </w:r>
    </w:p>
    <w:p w:rsidR="00953AEF" w:rsidRPr="00F1704C" w:rsidRDefault="00953AE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3.报名联系人：徐洁  13957558215 ， 邮箱：475917114@qq.com</w:t>
      </w:r>
    </w:p>
    <w:p w:rsidR="00953AEF" w:rsidRPr="00F1704C" w:rsidRDefault="00953AE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4.报名费：人民币</w:t>
      </w:r>
      <w:r w:rsidR="008405FB"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16</w:t>
      </w:r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00元/队，由承办单位收取。于报名时汇款至组委会指定账号，未交费报名无效。</w:t>
      </w:r>
    </w:p>
    <w:p w:rsidR="00953AEF" w:rsidRPr="00F1704C" w:rsidRDefault="00953AE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户   名：绍兴市桥牌协会</w:t>
      </w:r>
    </w:p>
    <w:p w:rsidR="00953AEF" w:rsidRPr="00F1704C" w:rsidRDefault="00953AE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帐   号：575902256310501</w:t>
      </w:r>
    </w:p>
    <w:p w:rsidR="00953AEF" w:rsidRPr="00F1704C" w:rsidRDefault="00953AE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开户行：招商银行股份有限公司绍兴分行营业部</w:t>
      </w:r>
    </w:p>
    <w:p w:rsidR="00953AEF" w:rsidRPr="00F1704C" w:rsidRDefault="00953AE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注：报名费汇款请务必注明参赛队名。</w:t>
      </w:r>
    </w:p>
    <w:p w:rsidR="00953AEF" w:rsidRPr="00F1704C" w:rsidRDefault="00953AE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（二）比赛及报到地点</w:t>
      </w:r>
    </w:p>
    <w:p w:rsidR="00953AEF" w:rsidRPr="00F1704C" w:rsidRDefault="00953AE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绍兴永利大酒店 （绍兴</w:t>
      </w:r>
      <w:proofErr w:type="gramStart"/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市袍江新区世纪</w:t>
      </w:r>
      <w:proofErr w:type="gramEnd"/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东街47号）</w:t>
      </w:r>
    </w:p>
    <w:p w:rsidR="00953AEF" w:rsidRPr="00F1704C" w:rsidRDefault="00953AE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（三）酒店食宿</w:t>
      </w:r>
    </w:p>
    <w:p w:rsidR="00953AEF" w:rsidRPr="00F1704C" w:rsidRDefault="00953AE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1.绍兴永利大酒店（赛场酒店）</w:t>
      </w:r>
    </w:p>
    <w:p w:rsidR="00953AEF" w:rsidRPr="00F1704C" w:rsidRDefault="00953AE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豪华双（单）标：398元/间/天（含早）;高级双（单）标：328元/间/天（含早）</w:t>
      </w:r>
    </w:p>
    <w:p w:rsidR="00953AEF" w:rsidRPr="00F1704C" w:rsidRDefault="00953AE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2.城市花园酒店（距离赛场200米、总30间）</w:t>
      </w:r>
    </w:p>
    <w:p w:rsidR="00953AEF" w:rsidRPr="00F1704C" w:rsidRDefault="00953AE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豪华双（单）标：</w:t>
      </w:r>
      <w:r w:rsidR="00D74757"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27</w:t>
      </w:r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8元/间/天（含早）;高级双（单）标：2</w:t>
      </w:r>
      <w:r w:rsidR="00D74757"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4</w:t>
      </w:r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8元/间/天（含早）</w:t>
      </w:r>
    </w:p>
    <w:p w:rsidR="00953AEF" w:rsidRPr="00F1704C" w:rsidRDefault="00953AE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订房联系人：王海娟 电话：13777332569</w:t>
      </w:r>
    </w:p>
    <w:p w:rsidR="00953AEF" w:rsidRPr="00F1704C" w:rsidRDefault="00953AE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餐饮：中餐赛场酒店可提供自助餐（60元/位）预订，在报名时写明人数，于报到时一次性购买。</w:t>
      </w:r>
    </w:p>
    <w:p w:rsidR="00953AEF" w:rsidRPr="00F1704C" w:rsidRDefault="00953AEF">
      <w:pPr>
        <w:numPr>
          <w:ilvl w:val="0"/>
          <w:numId w:val="2"/>
        </w:num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交通</w:t>
      </w:r>
    </w:p>
    <w:p w:rsidR="00421C4E" w:rsidRPr="00F1704C" w:rsidRDefault="00953AE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1.汽车：</w:t>
      </w:r>
    </w:p>
    <w:p w:rsidR="00953AEF" w:rsidRPr="00F1704C" w:rsidRDefault="00421C4E" w:rsidP="00421C4E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（1）</w:t>
      </w:r>
      <w:r w:rsidR="00953AEF"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绍兴</w:t>
      </w:r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公路</w:t>
      </w:r>
      <w:r w:rsidR="00953AEF"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客运中心站至酒店大约为8km。乘BRT1到世纪街口下车，步行到酒店约750米。乘坐出租车约</w:t>
      </w:r>
      <w:r w:rsidR="00D74757"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20</w:t>
      </w:r>
      <w:r w:rsidR="00953AEF"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元。</w:t>
      </w:r>
    </w:p>
    <w:p w:rsidR="00421C4E" w:rsidRPr="00F1704C" w:rsidRDefault="00421C4E" w:rsidP="00421C4E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（2）绍兴公路客运西站至酒店大约为16km。乘坐出租车约40元。</w:t>
      </w:r>
    </w:p>
    <w:p w:rsidR="00953AEF" w:rsidRPr="00F1704C" w:rsidRDefault="00953AE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2.火车：</w:t>
      </w:r>
    </w:p>
    <w:p w:rsidR="00953AEF" w:rsidRPr="00F1704C" w:rsidRDefault="00953AE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（1）绍兴北站下车至酒店大约为7km。乘BRT1到世纪街口下车，步行约750米到酒店。乘坐出租车约</w:t>
      </w:r>
      <w:r w:rsidR="00D74757"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20</w:t>
      </w:r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元。</w:t>
      </w:r>
    </w:p>
    <w:p w:rsidR="00953AEF" w:rsidRPr="00F1704C" w:rsidRDefault="00953AE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（2）绍兴站至酒店11 km。乘出租车约30元。</w:t>
      </w:r>
    </w:p>
    <w:p w:rsidR="00953AEF" w:rsidRPr="00F1704C" w:rsidRDefault="00953AE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3.飞机：杭州萧山机场到绍兴永利大酒店约35km。</w:t>
      </w:r>
    </w:p>
    <w:p w:rsidR="00953AEF" w:rsidRPr="00F1704C" w:rsidRDefault="00953AE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4.自驾：G92杭州湾环线高速绍兴出口下，到永利大酒店路程为2 km ，</w:t>
      </w:r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第2个红绿灯路口左转进入世纪街。</w:t>
      </w:r>
    </w:p>
    <w:p w:rsidR="00953AEF" w:rsidRPr="00F1704C" w:rsidRDefault="00953AEF" w:rsidP="00D74757">
      <w:pPr>
        <w:spacing w:line="560" w:lineRule="exact"/>
        <w:ind w:firstLineChars="200" w:firstLine="640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 w:rsidRPr="00F1704C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八、其他</w:t>
      </w:r>
    </w:p>
    <w:p w:rsidR="00953AEF" w:rsidRPr="00F1704C" w:rsidRDefault="00953AE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1.</w:t>
      </w:r>
      <w:proofErr w:type="gramStart"/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参赛队须购买</w:t>
      </w:r>
      <w:proofErr w:type="gramEnd"/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人身意外伤害保险（</w:t>
      </w:r>
      <w:proofErr w:type="gramStart"/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含比赛</w:t>
      </w:r>
      <w:proofErr w:type="gramEnd"/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期间和往返途中）。</w:t>
      </w:r>
    </w:p>
    <w:p w:rsidR="00953AEF" w:rsidRPr="00F1704C" w:rsidRDefault="00953AE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1704C">
        <w:rPr>
          <w:rFonts w:ascii="仿宋" w:eastAsia="仿宋" w:hAnsi="仿宋" w:cs="仿宋" w:hint="eastAsia"/>
          <w:color w:val="000000" w:themeColor="text1"/>
          <w:sz w:val="32"/>
          <w:szCs w:val="32"/>
        </w:rPr>
        <w:t>2.未尽事宜另行通知。</w:t>
      </w:r>
    </w:p>
    <w:p w:rsidR="00953AEF" w:rsidRPr="00F1704C" w:rsidRDefault="00953AEF">
      <w:pPr>
        <w:rPr>
          <w:color w:val="000000" w:themeColor="text1"/>
        </w:rPr>
      </w:pPr>
    </w:p>
    <w:p w:rsidR="00953AEF" w:rsidRPr="00F1704C" w:rsidRDefault="00953AEF">
      <w:pPr>
        <w:rPr>
          <w:color w:val="000000" w:themeColor="text1"/>
        </w:rPr>
      </w:pPr>
    </w:p>
    <w:sectPr w:rsidR="00953AEF" w:rsidRPr="00F1704C" w:rsidSect="00327328">
      <w:pgSz w:w="11906" w:h="16838"/>
      <w:pgMar w:top="720" w:right="720" w:bottom="720" w:left="720" w:header="0" w:footer="0" w:gutter="0"/>
      <w:cols w:space="720"/>
      <w:formProt w:val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8F0" w:rsidRDefault="004128F0" w:rsidP="00D74757">
      <w:r>
        <w:separator/>
      </w:r>
    </w:p>
  </w:endnote>
  <w:endnote w:type="continuationSeparator" w:id="0">
    <w:p w:rsidR="004128F0" w:rsidRDefault="004128F0" w:rsidP="00D74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8F0" w:rsidRDefault="004128F0" w:rsidP="00D74757">
      <w:r>
        <w:separator/>
      </w:r>
    </w:p>
  </w:footnote>
  <w:footnote w:type="continuationSeparator" w:id="0">
    <w:p w:rsidR="004128F0" w:rsidRDefault="004128F0" w:rsidP="00D747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452846"/>
    <w:multiLevelType w:val="singleLevel"/>
    <w:tmpl w:val="B0452846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5DAD73A"/>
    <w:multiLevelType w:val="singleLevel"/>
    <w:tmpl w:val="E5DAD73A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3ECA"/>
    <w:rsid w:val="000130F2"/>
    <w:rsid w:val="00062DB8"/>
    <w:rsid w:val="000A61F8"/>
    <w:rsid w:val="000C1131"/>
    <w:rsid w:val="000D3DCF"/>
    <w:rsid w:val="0013363F"/>
    <w:rsid w:val="0017327F"/>
    <w:rsid w:val="001C6441"/>
    <w:rsid w:val="00303ECA"/>
    <w:rsid w:val="003154FC"/>
    <w:rsid w:val="00327328"/>
    <w:rsid w:val="003C3191"/>
    <w:rsid w:val="004128F0"/>
    <w:rsid w:val="00421C4E"/>
    <w:rsid w:val="005533AE"/>
    <w:rsid w:val="005A36E7"/>
    <w:rsid w:val="005D2B15"/>
    <w:rsid w:val="005E53BB"/>
    <w:rsid w:val="00676464"/>
    <w:rsid w:val="00681368"/>
    <w:rsid w:val="006A6905"/>
    <w:rsid w:val="006A6FCA"/>
    <w:rsid w:val="0071775F"/>
    <w:rsid w:val="00724A85"/>
    <w:rsid w:val="007A1CF6"/>
    <w:rsid w:val="008405FB"/>
    <w:rsid w:val="008D08B6"/>
    <w:rsid w:val="008E134D"/>
    <w:rsid w:val="00952505"/>
    <w:rsid w:val="00953AEF"/>
    <w:rsid w:val="009B2BC2"/>
    <w:rsid w:val="00B64179"/>
    <w:rsid w:val="00BD7E33"/>
    <w:rsid w:val="00BF0F63"/>
    <w:rsid w:val="00C248DF"/>
    <w:rsid w:val="00C25CE7"/>
    <w:rsid w:val="00C37708"/>
    <w:rsid w:val="00C51BDC"/>
    <w:rsid w:val="00CB6389"/>
    <w:rsid w:val="00CC7C59"/>
    <w:rsid w:val="00D06931"/>
    <w:rsid w:val="00D74757"/>
    <w:rsid w:val="00E31C7D"/>
    <w:rsid w:val="00ED51E9"/>
    <w:rsid w:val="00EE5525"/>
    <w:rsid w:val="00EF5E76"/>
    <w:rsid w:val="00F1704C"/>
    <w:rsid w:val="00F567AE"/>
    <w:rsid w:val="00FC49CF"/>
    <w:rsid w:val="00FE16C6"/>
    <w:rsid w:val="00FF153C"/>
    <w:rsid w:val="00FF360A"/>
    <w:rsid w:val="4D1B0D02"/>
    <w:rsid w:val="584F26D1"/>
    <w:rsid w:val="75F7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List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28"/>
    <w:pPr>
      <w:widowControl w:val="0"/>
      <w:jc w:val="both"/>
    </w:pPr>
    <w:rPr>
      <w:rFonts w:ascii="Calibri" w:hAnsi="Calibri"/>
      <w:color w:val="00000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编号符号"/>
    <w:qFormat/>
    <w:rsid w:val="00327328"/>
  </w:style>
  <w:style w:type="character" w:customStyle="1" w:styleId="Char">
    <w:name w:val="页脚 Char"/>
    <w:basedOn w:val="a0"/>
    <w:link w:val="a4"/>
    <w:uiPriority w:val="99"/>
    <w:semiHidden/>
    <w:rsid w:val="00327328"/>
    <w:rPr>
      <w:rFonts w:ascii="Calibri" w:hAnsi="Calibri"/>
      <w:color w:val="00000A"/>
      <w:sz w:val="18"/>
      <w:szCs w:val="18"/>
      <w:lang w:bidi="ar-SA"/>
    </w:rPr>
  </w:style>
  <w:style w:type="character" w:customStyle="1" w:styleId="FooterChar">
    <w:name w:val="Footer Char"/>
    <w:basedOn w:val="a0"/>
    <w:uiPriority w:val="99"/>
    <w:semiHidden/>
    <w:qFormat/>
    <w:locked/>
    <w:rsid w:val="00327328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327328"/>
  </w:style>
  <w:style w:type="character" w:customStyle="1" w:styleId="Char0">
    <w:name w:val="页眉 Char"/>
    <w:basedOn w:val="a0"/>
    <w:link w:val="a5"/>
    <w:uiPriority w:val="99"/>
    <w:semiHidden/>
    <w:rsid w:val="00327328"/>
    <w:rPr>
      <w:rFonts w:ascii="Calibri" w:hAnsi="Calibri"/>
      <w:color w:val="00000A"/>
      <w:sz w:val="18"/>
      <w:szCs w:val="18"/>
      <w:lang w:bidi="ar-SA"/>
    </w:rPr>
  </w:style>
  <w:style w:type="character" w:customStyle="1" w:styleId="HeaderChar">
    <w:name w:val="Header Char"/>
    <w:basedOn w:val="a0"/>
    <w:uiPriority w:val="99"/>
    <w:semiHidden/>
    <w:qFormat/>
    <w:locked/>
    <w:rsid w:val="00327328"/>
    <w:rPr>
      <w:rFonts w:ascii="Calibri" w:eastAsia="宋体" w:hAnsi="Calibri" w:cs="Times New Roman"/>
      <w:sz w:val="18"/>
      <w:szCs w:val="18"/>
    </w:rPr>
  </w:style>
  <w:style w:type="paragraph" w:customStyle="1" w:styleId="Footer">
    <w:name w:val="Footer"/>
    <w:basedOn w:val="a"/>
    <w:uiPriority w:val="99"/>
    <w:semiHidden/>
    <w:qFormat/>
    <w:rsid w:val="003273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List"/>
    <w:basedOn w:val="a7"/>
    <w:rsid w:val="00327328"/>
    <w:rPr>
      <w:rFonts w:cs="Mangal"/>
    </w:rPr>
  </w:style>
  <w:style w:type="paragraph" w:customStyle="1" w:styleId="a8">
    <w:name w:val="标题样式"/>
    <w:basedOn w:val="a"/>
    <w:next w:val="a7"/>
    <w:qFormat/>
    <w:rsid w:val="00327328"/>
    <w:pPr>
      <w:keepNext/>
      <w:spacing w:before="240" w:after="120"/>
    </w:pPr>
    <w:rPr>
      <w:rFonts w:ascii="Arial" w:eastAsia="微软雅黑" w:hAnsi="Arial" w:cs="Mangal"/>
      <w:sz w:val="28"/>
      <w:szCs w:val="28"/>
    </w:rPr>
  </w:style>
  <w:style w:type="paragraph" w:styleId="a4">
    <w:name w:val="footer"/>
    <w:basedOn w:val="a"/>
    <w:link w:val="Char"/>
    <w:uiPriority w:val="99"/>
    <w:semiHidden/>
    <w:qFormat/>
    <w:rsid w:val="003273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aption">
    <w:name w:val="Caption"/>
    <w:basedOn w:val="a"/>
    <w:qFormat/>
    <w:rsid w:val="003273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Body Text"/>
    <w:basedOn w:val="a"/>
    <w:rsid w:val="00327328"/>
    <w:pPr>
      <w:spacing w:after="140" w:line="288" w:lineRule="auto"/>
    </w:pPr>
  </w:style>
  <w:style w:type="paragraph" w:styleId="a9">
    <w:name w:val="Normal (Web)"/>
    <w:basedOn w:val="a"/>
    <w:uiPriority w:val="99"/>
    <w:unhideWhenUsed/>
    <w:rsid w:val="00327328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  <w:sz w:val="24"/>
      <w:szCs w:val="24"/>
    </w:rPr>
  </w:style>
  <w:style w:type="paragraph" w:styleId="a5">
    <w:name w:val="header"/>
    <w:basedOn w:val="a"/>
    <w:link w:val="Char0"/>
    <w:uiPriority w:val="99"/>
    <w:semiHidden/>
    <w:qFormat/>
    <w:rsid w:val="003273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Header">
    <w:name w:val="Header"/>
    <w:basedOn w:val="a"/>
    <w:uiPriority w:val="99"/>
    <w:semiHidden/>
    <w:qFormat/>
    <w:rsid w:val="00327328"/>
    <w:pPr>
      <w:pBdr>
        <w:bottom w:val="single" w:sz="6" w:space="1" w:color="00000A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a">
    <w:name w:val="索引"/>
    <w:basedOn w:val="a"/>
    <w:qFormat/>
    <w:rsid w:val="0032732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249</Words>
  <Characters>1421</Characters>
  <Application>Microsoft Office Word</Application>
  <DocSecurity>0</DocSecurity>
  <Lines>11</Lines>
  <Paragraphs>3</Paragraphs>
  <ScaleCrop>false</ScaleCrop>
  <Company>Sky123.Org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徐洁</cp:lastModifiedBy>
  <cp:revision>5</cp:revision>
  <dcterms:created xsi:type="dcterms:W3CDTF">2018-06-28T03:01:00Z</dcterms:created>
  <dcterms:modified xsi:type="dcterms:W3CDTF">2018-06-29T09:00:00Z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Sky123.Org</vt:lpwstr>
  </property>
  <property fmtid="{D5CDD505-2E9C-101B-9397-08002B2CF9AE}" pid="3" name="DocSecurity">
    <vt:r8>0</vt:r8>
  </property>
  <property fmtid="{D5CDD505-2E9C-101B-9397-08002B2CF9AE}" pid="4" name="KSOProductBuildVer">
    <vt:lpwstr>2052-10.1.0.7400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